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F229" w14:textId="024477C3" w:rsidR="003C7E02" w:rsidRDefault="00C70C59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  <w:lang w:val="en-US" w:eastAsia="en-US"/>
        </w:rPr>
        <w:drawing>
          <wp:inline distT="0" distB="0" distL="0" distR="0" wp14:anchorId="771BBF64" wp14:editId="7D86EC81">
            <wp:extent cx="2171700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13291" w14:textId="77777777" w:rsidR="00BB38FC" w:rsidRDefault="00BB38FC" w:rsidP="7D86EC81">
      <w:pPr>
        <w:spacing w:line="360" w:lineRule="auto"/>
        <w:jc w:val="both"/>
        <w:rPr>
          <w:rFonts w:ascii="Arial" w:hAnsi="Arial" w:cs="Arial"/>
          <w:b/>
          <w:bCs/>
          <w:color w:val="404040" w:themeColor="text1" w:themeTint="BF"/>
          <w:u w:val="single"/>
        </w:rPr>
      </w:pPr>
    </w:p>
    <w:p w14:paraId="536FED3A" w14:textId="2BEE268B" w:rsidR="003C7E02" w:rsidRPr="00BB38FC" w:rsidRDefault="003C7E02" w:rsidP="7D86EC81">
      <w:pPr>
        <w:spacing w:line="360" w:lineRule="auto"/>
        <w:jc w:val="both"/>
        <w:rPr>
          <w:rFonts w:ascii="Arial" w:hAnsi="Arial" w:cs="Arial"/>
          <w:color w:val="404040" w:themeColor="text1" w:themeTint="BF"/>
          <w:u w:val="single"/>
        </w:rPr>
      </w:pPr>
      <w:r w:rsidRPr="7D86EC81">
        <w:rPr>
          <w:rFonts w:ascii="Arial" w:hAnsi="Arial" w:cs="Arial"/>
          <w:b/>
          <w:bCs/>
          <w:color w:val="404040" w:themeColor="text1" w:themeTint="BF"/>
          <w:u w:val="single"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52A">
        <w:rPr>
          <w:rFonts w:ascii="Arial" w:hAnsi="Arial" w:cs="Arial"/>
          <w:color w:val="404040" w:themeColor="text1" w:themeTint="BF"/>
        </w:rPr>
        <w:tab/>
      </w:r>
      <w:r w:rsidR="00A3752A" w:rsidRPr="00D12A9F">
        <w:rPr>
          <w:rFonts w:ascii="Arial" w:hAnsi="Arial" w:cs="Arial"/>
          <w:color w:val="404040" w:themeColor="text1" w:themeTint="BF"/>
        </w:rPr>
        <w:t xml:space="preserve">   </w:t>
      </w:r>
      <w:r w:rsidRPr="00D12A9F">
        <w:rPr>
          <w:rFonts w:ascii="Arial" w:hAnsi="Arial" w:cs="Arial"/>
          <w:color w:val="404040" w:themeColor="text1" w:themeTint="BF"/>
          <w:sz w:val="20"/>
          <w:szCs w:val="20"/>
        </w:rPr>
        <w:t>V Praze dne</w:t>
      </w:r>
      <w:r w:rsidR="00D569F5" w:rsidRPr="00D12A9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3752A" w:rsidRPr="00D12A9F">
        <w:rPr>
          <w:rFonts w:ascii="Arial" w:hAnsi="Arial" w:cs="Arial"/>
          <w:color w:val="404040" w:themeColor="text1" w:themeTint="BF"/>
          <w:sz w:val="20"/>
          <w:szCs w:val="20"/>
        </w:rPr>
        <w:t>29</w:t>
      </w:r>
      <w:r w:rsidR="00D569F5" w:rsidRPr="00D12A9F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A3752A" w:rsidRPr="00D12A9F">
        <w:rPr>
          <w:rFonts w:ascii="Arial" w:hAnsi="Arial" w:cs="Arial"/>
          <w:color w:val="404040" w:themeColor="text1" w:themeTint="BF"/>
          <w:sz w:val="20"/>
          <w:szCs w:val="20"/>
        </w:rPr>
        <w:t xml:space="preserve"> 07.</w:t>
      </w:r>
      <w:r w:rsidR="00D569F5" w:rsidRPr="00D12A9F">
        <w:rPr>
          <w:rFonts w:ascii="Arial" w:hAnsi="Arial" w:cs="Arial"/>
          <w:color w:val="404040" w:themeColor="text1" w:themeTint="BF"/>
          <w:sz w:val="20"/>
          <w:szCs w:val="20"/>
        </w:rPr>
        <w:t xml:space="preserve"> 20</w:t>
      </w:r>
      <w:r w:rsidR="686EEA9C" w:rsidRPr="00D12A9F">
        <w:rPr>
          <w:rFonts w:ascii="Arial" w:hAnsi="Arial" w:cs="Arial"/>
          <w:color w:val="404040" w:themeColor="text1" w:themeTint="BF"/>
          <w:sz w:val="20"/>
          <w:szCs w:val="20"/>
        </w:rPr>
        <w:t>21</w:t>
      </w:r>
    </w:p>
    <w:p w14:paraId="733C192C" w14:textId="2EE94C7C" w:rsidR="7D86EC81" w:rsidRDefault="007F65C3" w:rsidP="008B4363">
      <w:pPr>
        <w:pStyle w:val="Nadpis1"/>
      </w:pPr>
      <w:r>
        <w:rPr>
          <w:rFonts w:ascii="Arial" w:hAnsi="Arial" w:cs="Arial"/>
          <w:sz w:val="24"/>
          <w:szCs w:val="24"/>
        </w:rPr>
        <w:t>B</w:t>
      </w:r>
      <w:r w:rsidRPr="7D86EC81">
        <w:rPr>
          <w:rFonts w:ascii="Arial" w:hAnsi="Arial" w:cs="Arial"/>
          <w:sz w:val="24"/>
          <w:szCs w:val="24"/>
        </w:rPr>
        <w:t xml:space="preserve">ezpečnostní agentura G4S </w:t>
      </w:r>
      <w:r w:rsidR="002F1FF1">
        <w:rPr>
          <w:rFonts w:ascii="Arial" w:hAnsi="Arial" w:cs="Arial"/>
          <w:sz w:val="24"/>
          <w:szCs w:val="24"/>
        </w:rPr>
        <w:t>již operuje z</w:t>
      </w:r>
      <w:r w:rsidR="008B4363">
        <w:rPr>
          <w:rFonts w:ascii="Arial" w:hAnsi="Arial" w:cs="Arial"/>
          <w:sz w:val="24"/>
          <w:szCs w:val="24"/>
        </w:rPr>
        <w:t xml:space="preserve"> Budovy B</w:t>
      </w:r>
      <w:r>
        <w:rPr>
          <w:rFonts w:ascii="Arial" w:hAnsi="Arial" w:cs="Arial"/>
          <w:sz w:val="24"/>
          <w:szCs w:val="24"/>
        </w:rPr>
        <w:t xml:space="preserve"> pražského</w:t>
      </w:r>
      <w:r w:rsidRPr="7D86EC81">
        <w:rPr>
          <w:rFonts w:ascii="Arial" w:hAnsi="Arial" w:cs="Arial"/>
          <w:sz w:val="24"/>
          <w:szCs w:val="24"/>
        </w:rPr>
        <w:t xml:space="preserve"> BB Centra</w:t>
      </w:r>
    </w:p>
    <w:p w14:paraId="4E35301B" w14:textId="77777777" w:rsidR="007316AC" w:rsidRDefault="007316AC" w:rsidP="3A3E77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318AB2" w14:textId="74D0DDC3" w:rsidR="007316AC" w:rsidRDefault="007316AC" w:rsidP="3A3E77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7D86EC81">
        <w:rPr>
          <w:rFonts w:ascii="Arial" w:hAnsi="Arial" w:cs="Arial"/>
          <w:b/>
          <w:bCs/>
          <w:sz w:val="20"/>
          <w:szCs w:val="20"/>
        </w:rPr>
        <w:t>pecialista na poskytování komplexních bezpečnostních služeb</w:t>
      </w:r>
      <w:r>
        <w:rPr>
          <w:rFonts w:ascii="Arial" w:hAnsi="Arial" w:cs="Arial"/>
          <w:b/>
          <w:bCs/>
          <w:sz w:val="20"/>
          <w:szCs w:val="20"/>
        </w:rPr>
        <w:t xml:space="preserve">, agentura </w:t>
      </w:r>
      <w:r w:rsidRPr="7D86EC81">
        <w:rPr>
          <w:rFonts w:ascii="Arial" w:hAnsi="Arial" w:cs="Arial"/>
          <w:b/>
          <w:bCs/>
          <w:sz w:val="20"/>
          <w:szCs w:val="20"/>
        </w:rPr>
        <w:t xml:space="preserve">G4S </w:t>
      </w:r>
      <w:proofErr w:type="spellStart"/>
      <w:r w:rsidRPr="7D86EC81">
        <w:rPr>
          <w:rFonts w:ascii="Arial" w:hAnsi="Arial" w:cs="Arial"/>
          <w:b/>
          <w:bCs/>
          <w:sz w:val="20"/>
          <w:szCs w:val="20"/>
        </w:rPr>
        <w:t>Secure</w:t>
      </w:r>
      <w:proofErr w:type="spellEnd"/>
      <w:r w:rsidRPr="7D86EC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7D86EC81"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="00B02F0D">
        <w:rPr>
          <w:rFonts w:ascii="Arial" w:hAnsi="Arial" w:cs="Arial"/>
          <w:b/>
          <w:bCs/>
          <w:sz w:val="20"/>
          <w:szCs w:val="20"/>
        </w:rPr>
        <w:t>,</w:t>
      </w:r>
      <w:r w:rsidR="00F547A4">
        <w:rPr>
          <w:rFonts w:ascii="Arial" w:hAnsi="Arial" w:cs="Arial"/>
          <w:b/>
          <w:bCs/>
          <w:sz w:val="20"/>
          <w:szCs w:val="20"/>
        </w:rPr>
        <w:t xml:space="preserve"> je novým nájemcem </w:t>
      </w:r>
      <w:r w:rsidR="00B02F0D">
        <w:rPr>
          <w:rFonts w:ascii="Arial" w:hAnsi="Arial" w:cs="Arial"/>
          <w:b/>
          <w:bCs/>
          <w:sz w:val="20"/>
          <w:szCs w:val="20"/>
        </w:rPr>
        <w:t xml:space="preserve">kompletně zrekonstruované administrativní </w:t>
      </w:r>
      <w:r w:rsidR="00F547A4">
        <w:rPr>
          <w:rFonts w:ascii="Arial" w:hAnsi="Arial" w:cs="Arial"/>
          <w:b/>
          <w:bCs/>
          <w:sz w:val="20"/>
          <w:szCs w:val="20"/>
        </w:rPr>
        <w:t>Budovy B</w:t>
      </w:r>
      <w:r w:rsidR="007F65C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11B6D76" w14:textId="1DE4CC11" w:rsidR="00B02F0D" w:rsidRDefault="686EEA9C" w:rsidP="00B02F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7D86EC81">
        <w:rPr>
          <w:rFonts w:ascii="Arial" w:hAnsi="Arial" w:cs="Arial"/>
          <w:b/>
          <w:bCs/>
          <w:sz w:val="20"/>
          <w:szCs w:val="20"/>
        </w:rPr>
        <w:t xml:space="preserve">Kancelářské prostory o rozloze </w:t>
      </w:r>
      <w:r w:rsidR="00793CBF">
        <w:rPr>
          <w:rFonts w:ascii="Arial" w:hAnsi="Arial" w:cs="Arial"/>
          <w:b/>
          <w:bCs/>
          <w:sz w:val="20"/>
          <w:szCs w:val="20"/>
        </w:rPr>
        <w:t>815</w:t>
      </w:r>
      <w:r w:rsidR="007F65C3">
        <w:rPr>
          <w:rFonts w:ascii="Arial" w:hAnsi="Arial" w:cs="Arial"/>
          <w:b/>
          <w:bCs/>
          <w:sz w:val="20"/>
          <w:szCs w:val="20"/>
        </w:rPr>
        <w:t xml:space="preserve"> m</w:t>
      </w:r>
      <w:r w:rsidR="007F65C3" w:rsidRPr="007F65C3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7F65C3">
        <w:rPr>
          <w:rFonts w:ascii="Arial" w:hAnsi="Arial" w:cs="Arial"/>
          <w:b/>
          <w:bCs/>
          <w:sz w:val="20"/>
          <w:szCs w:val="20"/>
        </w:rPr>
        <w:t xml:space="preserve"> agentura obsad</w:t>
      </w:r>
      <w:r w:rsidR="00DE46DE">
        <w:rPr>
          <w:rFonts w:ascii="Arial" w:hAnsi="Arial" w:cs="Arial"/>
          <w:b/>
          <w:bCs/>
          <w:sz w:val="20"/>
          <w:szCs w:val="20"/>
        </w:rPr>
        <w:t>ila</w:t>
      </w:r>
      <w:r w:rsidRPr="007316AC">
        <w:rPr>
          <w:rFonts w:ascii="Arial" w:hAnsi="Arial" w:cs="Arial"/>
          <w:b/>
          <w:bCs/>
          <w:sz w:val="20"/>
          <w:szCs w:val="20"/>
        </w:rPr>
        <w:t xml:space="preserve"> </w:t>
      </w:r>
      <w:r w:rsidR="5C47C9C5" w:rsidRPr="7D86EC81">
        <w:rPr>
          <w:rFonts w:ascii="Arial" w:hAnsi="Arial" w:cs="Arial"/>
          <w:b/>
          <w:bCs/>
          <w:sz w:val="20"/>
          <w:szCs w:val="20"/>
        </w:rPr>
        <w:t>v</w:t>
      </w:r>
      <w:r w:rsidR="00540BEF">
        <w:rPr>
          <w:rFonts w:ascii="Arial" w:hAnsi="Arial" w:cs="Arial"/>
          <w:b/>
          <w:bCs/>
          <w:sz w:val="20"/>
          <w:szCs w:val="20"/>
        </w:rPr>
        <w:t> červenci letošního roku</w:t>
      </w:r>
      <w:r w:rsidR="4CD2A07A" w:rsidRPr="7D86EC81">
        <w:rPr>
          <w:rFonts w:ascii="Arial" w:hAnsi="Arial" w:cs="Arial"/>
          <w:b/>
          <w:bCs/>
          <w:sz w:val="20"/>
          <w:szCs w:val="20"/>
        </w:rPr>
        <w:t>, čímž dopln</w:t>
      </w:r>
      <w:r w:rsidR="00DE46DE">
        <w:rPr>
          <w:rFonts w:ascii="Arial" w:hAnsi="Arial" w:cs="Arial"/>
          <w:b/>
          <w:bCs/>
          <w:sz w:val="20"/>
          <w:szCs w:val="20"/>
        </w:rPr>
        <w:t>ila</w:t>
      </w:r>
      <w:r w:rsidR="4CD2A07A" w:rsidRPr="7D86EC81">
        <w:rPr>
          <w:rFonts w:ascii="Arial" w:hAnsi="Arial" w:cs="Arial"/>
          <w:b/>
          <w:bCs/>
          <w:sz w:val="20"/>
          <w:szCs w:val="20"/>
        </w:rPr>
        <w:t xml:space="preserve"> </w:t>
      </w:r>
      <w:r w:rsidR="00B02F0D">
        <w:rPr>
          <w:rFonts w:ascii="Arial" w:hAnsi="Arial" w:cs="Arial"/>
          <w:b/>
          <w:bCs/>
          <w:sz w:val="20"/>
          <w:szCs w:val="20"/>
        </w:rPr>
        <w:t xml:space="preserve">další renomované </w:t>
      </w:r>
      <w:r w:rsidR="4CD2A07A" w:rsidRPr="7D86EC81">
        <w:rPr>
          <w:rFonts w:ascii="Arial" w:hAnsi="Arial" w:cs="Arial"/>
          <w:b/>
          <w:bCs/>
          <w:sz w:val="20"/>
          <w:szCs w:val="20"/>
        </w:rPr>
        <w:t>společnosti</w:t>
      </w:r>
      <w:r w:rsidR="00B7179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71795">
        <w:rPr>
          <w:rFonts w:ascii="Arial" w:hAnsi="Arial" w:cs="Arial"/>
          <w:b/>
          <w:bCs/>
          <w:sz w:val="20"/>
          <w:szCs w:val="20"/>
        </w:rPr>
        <w:t>ABInBev</w:t>
      </w:r>
      <w:proofErr w:type="spellEnd"/>
      <w:r w:rsidR="00B71795">
        <w:rPr>
          <w:rFonts w:ascii="Arial" w:hAnsi="Arial" w:cs="Arial"/>
          <w:b/>
          <w:bCs/>
          <w:sz w:val="20"/>
          <w:szCs w:val="20"/>
        </w:rPr>
        <w:t xml:space="preserve">, </w:t>
      </w:r>
      <w:r w:rsidR="4CD2A07A" w:rsidRPr="7D86EC81">
        <w:rPr>
          <w:rFonts w:ascii="Arial" w:hAnsi="Arial" w:cs="Arial"/>
          <w:b/>
          <w:bCs/>
          <w:sz w:val="20"/>
          <w:szCs w:val="20"/>
        </w:rPr>
        <w:t xml:space="preserve">NEWPS či </w:t>
      </w:r>
      <w:proofErr w:type="spellStart"/>
      <w:r w:rsidR="6FF5B685" w:rsidRPr="7D86EC81">
        <w:rPr>
          <w:rFonts w:ascii="Arial" w:hAnsi="Arial" w:cs="Arial"/>
          <w:b/>
          <w:bCs/>
          <w:sz w:val="20"/>
          <w:szCs w:val="20"/>
        </w:rPr>
        <w:t>Alcon</w:t>
      </w:r>
      <w:proofErr w:type="spellEnd"/>
      <w:r w:rsidR="6FF5B685" w:rsidRPr="7D86EC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6FF5B685" w:rsidRPr="7D86EC81">
        <w:rPr>
          <w:rFonts w:ascii="Arial" w:hAnsi="Arial" w:cs="Arial"/>
          <w:b/>
          <w:bCs/>
          <w:sz w:val="20"/>
          <w:szCs w:val="20"/>
        </w:rPr>
        <w:t>Pharmaceutical</w:t>
      </w:r>
      <w:r w:rsidR="00E30DFD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DE46DE">
        <w:rPr>
          <w:rFonts w:ascii="Arial" w:hAnsi="Arial" w:cs="Arial"/>
          <w:b/>
          <w:bCs/>
          <w:sz w:val="20"/>
          <w:szCs w:val="20"/>
        </w:rPr>
        <w:t xml:space="preserve">. </w:t>
      </w:r>
      <w:r w:rsidR="00B02F0D">
        <w:rPr>
          <w:rFonts w:ascii="Arial" w:hAnsi="Arial" w:cs="Arial"/>
          <w:b/>
          <w:bCs/>
          <w:sz w:val="20"/>
          <w:szCs w:val="20"/>
        </w:rPr>
        <w:t xml:space="preserve">Majitelem a správcem objektu je Koncern </w:t>
      </w:r>
      <w:r w:rsidR="005704C4">
        <w:rPr>
          <w:rFonts w:ascii="Arial" w:hAnsi="Arial" w:cs="Arial"/>
          <w:b/>
          <w:bCs/>
          <w:sz w:val="20"/>
          <w:szCs w:val="20"/>
        </w:rPr>
        <w:t>PASSERINVEST</w:t>
      </w:r>
      <w:r w:rsidR="00B02F0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F7BD4E1" w14:textId="6CD31800" w:rsidR="7D86EC81" w:rsidRDefault="7D86EC81" w:rsidP="7D86EC81">
      <w:pPr>
        <w:spacing w:line="360" w:lineRule="auto"/>
        <w:jc w:val="both"/>
        <w:rPr>
          <w:rFonts w:ascii="Arial" w:hAnsi="Arial" w:cs="Arial"/>
        </w:rPr>
      </w:pPr>
    </w:p>
    <w:p w14:paraId="294D9881" w14:textId="30C71FB2" w:rsidR="486B99B2" w:rsidRDefault="00BB38FC" w:rsidP="7D86E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486B99B2" w:rsidRPr="00BB38FC">
        <w:rPr>
          <w:rFonts w:ascii="Arial" w:hAnsi="Arial" w:cs="Arial"/>
          <w:i/>
          <w:sz w:val="20"/>
          <w:szCs w:val="20"/>
        </w:rPr>
        <w:t xml:space="preserve">BB Centrum považujeme za významné centrum </w:t>
      </w:r>
      <w:proofErr w:type="spellStart"/>
      <w:r w:rsidR="486B99B2" w:rsidRPr="00BB38FC">
        <w:rPr>
          <w:rFonts w:ascii="Arial" w:hAnsi="Arial" w:cs="Arial"/>
          <w:i/>
          <w:sz w:val="20"/>
          <w:szCs w:val="20"/>
        </w:rPr>
        <w:t>businessového</w:t>
      </w:r>
      <w:proofErr w:type="spellEnd"/>
      <w:r w:rsidR="486B99B2" w:rsidRPr="00BB38FC">
        <w:rPr>
          <w:rFonts w:ascii="Arial" w:hAnsi="Arial" w:cs="Arial"/>
          <w:i/>
          <w:sz w:val="20"/>
          <w:szCs w:val="20"/>
        </w:rPr>
        <w:t xml:space="preserve"> dění v Praze. Při našem rozhodování jsme zohlednili, že budeme v prostředí nejvýznamnějších firem z různých oborů podnikání. Myslíme si, že do </w:t>
      </w:r>
      <w:r w:rsidR="00147B3C">
        <w:rPr>
          <w:rFonts w:ascii="Arial" w:hAnsi="Arial" w:cs="Arial"/>
          <w:i/>
          <w:sz w:val="20"/>
          <w:szCs w:val="20"/>
        </w:rPr>
        <w:t>takové</w:t>
      </w:r>
      <w:r w:rsidR="00147B3C" w:rsidRPr="00BB38FC">
        <w:rPr>
          <w:rFonts w:ascii="Arial" w:hAnsi="Arial" w:cs="Arial"/>
          <w:i/>
          <w:sz w:val="20"/>
          <w:szCs w:val="20"/>
        </w:rPr>
        <w:t xml:space="preserve"> </w:t>
      </w:r>
      <w:r w:rsidR="486B99B2" w:rsidRPr="00BB38FC">
        <w:rPr>
          <w:rFonts w:ascii="Arial" w:hAnsi="Arial" w:cs="Arial"/>
          <w:i/>
          <w:sz w:val="20"/>
          <w:szCs w:val="20"/>
        </w:rPr>
        <w:t xml:space="preserve">společnosti G4S rozhodně patří. Rovněž věříme, že skvělá infrastruktura </w:t>
      </w:r>
      <w:r w:rsidR="00B02F0D">
        <w:rPr>
          <w:rFonts w:ascii="Arial" w:hAnsi="Arial" w:cs="Arial"/>
          <w:i/>
          <w:sz w:val="20"/>
          <w:szCs w:val="20"/>
        </w:rPr>
        <w:t>lokality</w:t>
      </w:r>
      <w:r w:rsidR="30DAD84C" w:rsidRPr="00BB38FC">
        <w:rPr>
          <w:rFonts w:ascii="Arial" w:hAnsi="Arial" w:cs="Arial"/>
          <w:i/>
          <w:sz w:val="20"/>
          <w:szCs w:val="20"/>
        </w:rPr>
        <w:t xml:space="preserve"> zahrnující</w:t>
      </w:r>
      <w:r w:rsidR="486B99B2" w:rsidRPr="00BB38FC">
        <w:rPr>
          <w:rFonts w:ascii="Arial" w:hAnsi="Arial" w:cs="Arial"/>
          <w:i/>
          <w:sz w:val="20"/>
          <w:szCs w:val="20"/>
        </w:rPr>
        <w:t xml:space="preserve"> vynikající dopravní dostupnost, širok</w:t>
      </w:r>
      <w:r w:rsidR="4A3D2D8D" w:rsidRPr="00BB38FC">
        <w:rPr>
          <w:rFonts w:ascii="Arial" w:hAnsi="Arial" w:cs="Arial"/>
          <w:i/>
          <w:sz w:val="20"/>
          <w:szCs w:val="20"/>
        </w:rPr>
        <w:t>ou</w:t>
      </w:r>
      <w:r w:rsidR="486B99B2" w:rsidRPr="00BB38FC">
        <w:rPr>
          <w:rFonts w:ascii="Arial" w:hAnsi="Arial" w:cs="Arial"/>
          <w:i/>
          <w:sz w:val="20"/>
          <w:szCs w:val="20"/>
        </w:rPr>
        <w:t xml:space="preserve"> nabídk</w:t>
      </w:r>
      <w:r w:rsidR="1FE9B70B" w:rsidRPr="00BB38FC">
        <w:rPr>
          <w:rFonts w:ascii="Arial" w:hAnsi="Arial" w:cs="Arial"/>
          <w:i/>
          <w:sz w:val="20"/>
          <w:szCs w:val="20"/>
        </w:rPr>
        <w:t>u</w:t>
      </w:r>
      <w:r w:rsidR="486B99B2" w:rsidRPr="00BB38FC">
        <w:rPr>
          <w:rFonts w:ascii="Arial" w:hAnsi="Arial" w:cs="Arial"/>
          <w:i/>
          <w:sz w:val="20"/>
          <w:szCs w:val="20"/>
        </w:rPr>
        <w:t xml:space="preserve"> stravovacích zařízení, obchody, sportoviště a parky zvýší komfort pro naše zaměstnance a napomůže lepšímu skloubení pracovních a volnočasových aktivit</w:t>
      </w:r>
      <w:r w:rsidR="11C99F10" w:rsidRPr="7D86EC81">
        <w:rPr>
          <w:rFonts w:ascii="Arial" w:hAnsi="Arial" w:cs="Arial"/>
          <w:sz w:val="20"/>
          <w:szCs w:val="20"/>
        </w:rPr>
        <w:t>,” uvedl k</w:t>
      </w:r>
      <w:r w:rsidR="002729E7">
        <w:rPr>
          <w:rFonts w:ascii="Arial" w:hAnsi="Arial" w:cs="Arial"/>
          <w:sz w:val="20"/>
          <w:szCs w:val="20"/>
        </w:rPr>
        <w:t>e</w:t>
      </w:r>
      <w:r w:rsidR="11C99F10" w:rsidRPr="7D86EC81">
        <w:rPr>
          <w:rFonts w:ascii="Arial" w:hAnsi="Arial" w:cs="Arial"/>
          <w:sz w:val="20"/>
          <w:szCs w:val="20"/>
        </w:rPr>
        <w:t xml:space="preserve"> stěhování firmy Josef Janoušek, Finance </w:t>
      </w:r>
      <w:proofErr w:type="spellStart"/>
      <w:r w:rsidR="11C99F10" w:rsidRPr="7D86EC81">
        <w:rPr>
          <w:rFonts w:ascii="Arial" w:hAnsi="Arial" w:cs="Arial"/>
          <w:sz w:val="20"/>
          <w:szCs w:val="20"/>
        </w:rPr>
        <w:t>Director</w:t>
      </w:r>
      <w:proofErr w:type="spellEnd"/>
      <w:r w:rsidR="11C99F10" w:rsidRPr="7D86EC81">
        <w:rPr>
          <w:rFonts w:ascii="Arial" w:hAnsi="Arial" w:cs="Arial"/>
          <w:sz w:val="20"/>
          <w:szCs w:val="20"/>
        </w:rPr>
        <w:t xml:space="preserve"> CZ&amp;SK, G4S.</w:t>
      </w:r>
    </w:p>
    <w:p w14:paraId="1A763C31" w14:textId="77777777" w:rsidR="00BB38FC" w:rsidRDefault="00BB38FC" w:rsidP="00BB3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BC00C3" w14:textId="24CB86D8" w:rsidR="00BB38FC" w:rsidRDefault="00BB38FC" w:rsidP="00BB3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7D86EC81">
        <w:rPr>
          <w:rFonts w:ascii="Arial" w:hAnsi="Arial" w:cs="Arial"/>
          <w:sz w:val="20"/>
          <w:szCs w:val="20"/>
        </w:rPr>
        <w:t xml:space="preserve">Bezpečnostní agentura G4S </w:t>
      </w:r>
      <w:proofErr w:type="spellStart"/>
      <w:r w:rsidRPr="7D86EC81">
        <w:rPr>
          <w:rFonts w:ascii="Arial" w:hAnsi="Arial" w:cs="Arial"/>
          <w:sz w:val="20"/>
          <w:szCs w:val="20"/>
        </w:rPr>
        <w:t>Secure</w:t>
      </w:r>
      <w:proofErr w:type="spellEnd"/>
      <w:r w:rsidRPr="7D86E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7D86EC81">
        <w:rPr>
          <w:rFonts w:ascii="Arial" w:hAnsi="Arial" w:cs="Arial"/>
          <w:sz w:val="20"/>
          <w:szCs w:val="20"/>
        </w:rPr>
        <w:t>Sol</w:t>
      </w:r>
      <w:r w:rsidR="00CB3087">
        <w:rPr>
          <w:rFonts w:ascii="Arial" w:hAnsi="Arial" w:cs="Arial"/>
          <w:sz w:val="20"/>
          <w:szCs w:val="20"/>
        </w:rPr>
        <w:t>u</w:t>
      </w:r>
      <w:r w:rsidRPr="7D86EC81">
        <w:rPr>
          <w:rFonts w:ascii="Arial" w:hAnsi="Arial" w:cs="Arial"/>
          <w:sz w:val="20"/>
          <w:szCs w:val="20"/>
        </w:rPr>
        <w:t>tions</w:t>
      </w:r>
      <w:proofErr w:type="spellEnd"/>
      <w:r w:rsidRPr="7D86EC81">
        <w:rPr>
          <w:rFonts w:ascii="Arial" w:hAnsi="Arial" w:cs="Arial"/>
          <w:sz w:val="20"/>
          <w:szCs w:val="20"/>
        </w:rPr>
        <w:t xml:space="preserve"> </w:t>
      </w:r>
      <w:r w:rsidR="00B02F0D">
        <w:rPr>
          <w:rFonts w:ascii="Arial" w:hAnsi="Arial" w:cs="Arial"/>
          <w:sz w:val="20"/>
          <w:szCs w:val="20"/>
        </w:rPr>
        <w:t xml:space="preserve">s celosvětovou působností nabízí své služby v </w:t>
      </w:r>
      <w:r w:rsidRPr="7D86EC81">
        <w:rPr>
          <w:rFonts w:ascii="Arial" w:hAnsi="Arial" w:cs="Arial"/>
          <w:sz w:val="20"/>
          <w:szCs w:val="20"/>
        </w:rPr>
        <w:t xml:space="preserve">České republice </w:t>
      </w:r>
      <w:r w:rsidR="00B02F0D">
        <w:rPr>
          <w:rFonts w:ascii="Arial" w:hAnsi="Arial" w:cs="Arial"/>
          <w:sz w:val="20"/>
          <w:szCs w:val="20"/>
        </w:rPr>
        <w:t xml:space="preserve">již </w:t>
      </w:r>
      <w:r w:rsidRPr="7D86EC81">
        <w:rPr>
          <w:rFonts w:ascii="Arial" w:hAnsi="Arial" w:cs="Arial"/>
          <w:sz w:val="20"/>
          <w:szCs w:val="20"/>
        </w:rPr>
        <w:t>více než 30 let. Mezi poskytovateli komplexních bezpečnostních řešení zaujímá na trhu vedoucí postavení</w:t>
      </w:r>
      <w:r w:rsidR="00B02F0D">
        <w:rPr>
          <w:rFonts w:ascii="Arial" w:hAnsi="Arial" w:cs="Arial"/>
          <w:sz w:val="20"/>
          <w:szCs w:val="20"/>
        </w:rPr>
        <w:t xml:space="preserve"> a d</w:t>
      </w:r>
      <w:r w:rsidRPr="7D86EC81">
        <w:rPr>
          <w:rFonts w:ascii="Arial" w:hAnsi="Arial" w:cs="Arial"/>
          <w:sz w:val="20"/>
          <w:szCs w:val="20"/>
        </w:rPr>
        <w:t>o jejího portfolia se řadí široké spektrum služeb zahrnující fyzickou ochranu objektů, bezpečnostní systémy, elektronický monitoring či bezpečnostní poradenství.</w:t>
      </w:r>
      <w:r w:rsidR="00691375">
        <w:rPr>
          <w:rFonts w:ascii="Arial" w:hAnsi="Arial" w:cs="Arial"/>
          <w:sz w:val="20"/>
          <w:szCs w:val="20"/>
        </w:rPr>
        <w:t xml:space="preserve"> </w:t>
      </w:r>
    </w:p>
    <w:p w14:paraId="7BFAB1DD" w14:textId="0F6F55A1" w:rsidR="007316AC" w:rsidRDefault="007316AC" w:rsidP="00BB3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FFA877" w14:textId="6FB14720" w:rsidR="004B66DC" w:rsidRPr="00D11049" w:rsidRDefault="004B66DC" w:rsidP="004B6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Jsme velmi rádi, že společnost G4S rozšířila portfolio významných českých i mezinárodních firem sídlících v</w:t>
      </w:r>
      <w:r w:rsidRPr="009C0843">
        <w:rPr>
          <w:rFonts w:ascii="Arial" w:hAnsi="Arial" w:cs="Arial"/>
          <w:i/>
          <w:iCs/>
          <w:sz w:val="20"/>
          <w:szCs w:val="20"/>
        </w:rPr>
        <w:t xml:space="preserve"> lokalitě Brumlovka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.</w:t>
      </w:r>
      <w:r w:rsidRPr="009C0843">
        <w:rPr>
          <w:rFonts w:ascii="Arial" w:hAnsi="Arial" w:cs="Arial"/>
          <w:i/>
          <w:iCs/>
          <w:sz w:val="20"/>
          <w:szCs w:val="20"/>
        </w:rPr>
        <w:t xml:space="preserve"> 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 xml:space="preserve">Služby </w:t>
      </w:r>
      <w:r w:rsidRPr="009C0843">
        <w:rPr>
          <w:rFonts w:ascii="Arial" w:hAnsi="Arial" w:cs="Arial"/>
          <w:i/>
          <w:iCs/>
          <w:sz w:val="20"/>
          <w:szCs w:val="20"/>
        </w:rPr>
        <w:t>bezpečnostní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ch</w:t>
      </w:r>
      <w:r w:rsidRPr="009C0843">
        <w:rPr>
          <w:rFonts w:ascii="Arial" w:hAnsi="Arial" w:cs="Arial"/>
          <w:i/>
          <w:iCs/>
          <w:sz w:val="20"/>
          <w:szCs w:val="20"/>
        </w:rPr>
        <w:t xml:space="preserve"> agentur 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využíváme nejen my jako vlastník nemovitostí, ale i řada ostatních nájemců, a proto možnost p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 xml:space="preserve">řiblížení se svým zákazníkům 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ze strany G4S bylo jedním z</w:t>
      </w:r>
      <w:r w:rsidR="00E2692D" w:rsidRPr="009C0843">
        <w:rPr>
          <w:rFonts w:ascii="Arial" w:hAnsi="Arial" w:cs="Arial"/>
          <w:i/>
          <w:iCs/>
          <w:sz w:val="20"/>
          <w:szCs w:val="20"/>
        </w:rPr>
        <w:t> 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důvodů</w:t>
      </w:r>
      <w:r w:rsidR="00E2692D" w:rsidRPr="009C0843">
        <w:rPr>
          <w:rFonts w:ascii="Arial" w:hAnsi="Arial" w:cs="Arial"/>
          <w:i/>
          <w:iCs/>
          <w:sz w:val="20"/>
          <w:szCs w:val="20"/>
        </w:rPr>
        <w:t>,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 xml:space="preserve"> proč si vybrali sídlo právě v BB Centru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C0843">
        <w:rPr>
          <w:rFonts w:ascii="Arial" w:hAnsi="Arial" w:cs="Arial"/>
          <w:i/>
          <w:iCs/>
          <w:sz w:val="20"/>
          <w:szCs w:val="20"/>
        </w:rPr>
        <w:t>Budov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>a</w:t>
      </w:r>
      <w:r w:rsidRPr="009C0843">
        <w:rPr>
          <w:rFonts w:ascii="Arial" w:hAnsi="Arial" w:cs="Arial"/>
          <w:i/>
          <w:iCs/>
          <w:sz w:val="20"/>
          <w:szCs w:val="20"/>
        </w:rPr>
        <w:t xml:space="preserve"> B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 xml:space="preserve"> v rámci své kompletní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 xml:space="preserve"> rekonstrukce</w:t>
      </w:r>
      <w:r w:rsidRPr="009C0843">
        <w:rPr>
          <w:rFonts w:ascii="Arial" w:hAnsi="Arial" w:cs="Arial"/>
          <w:i/>
          <w:iCs/>
          <w:sz w:val="20"/>
          <w:szCs w:val="20"/>
        </w:rPr>
        <w:t xml:space="preserve"> 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 xml:space="preserve">umožnila vybudovat 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 xml:space="preserve">pro G4S </w:t>
      </w:r>
      <w:r w:rsidR="00B02F0D" w:rsidRPr="009C0843">
        <w:rPr>
          <w:rFonts w:ascii="Arial" w:hAnsi="Arial" w:cs="Arial"/>
          <w:i/>
          <w:iCs/>
          <w:sz w:val="20"/>
          <w:szCs w:val="20"/>
        </w:rPr>
        <w:t xml:space="preserve">nejen 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 xml:space="preserve">reprezentativní kanceláře, ale i </w:t>
      </w:r>
      <w:r w:rsidR="0074230E" w:rsidRPr="009C0843">
        <w:rPr>
          <w:rFonts w:ascii="Arial" w:hAnsi="Arial" w:cs="Arial"/>
          <w:i/>
          <w:iCs/>
          <w:sz w:val="20"/>
          <w:szCs w:val="20"/>
        </w:rPr>
        <w:t xml:space="preserve">velmi specifické 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>technické zázemí</w:t>
      </w:r>
      <w:r w:rsidR="00D70B82" w:rsidRPr="009C0843">
        <w:rPr>
          <w:rFonts w:ascii="Arial" w:hAnsi="Arial" w:cs="Arial"/>
          <w:i/>
          <w:iCs/>
          <w:sz w:val="20"/>
          <w:szCs w:val="20"/>
        </w:rPr>
        <w:t xml:space="preserve"> potřeb</w:t>
      </w:r>
      <w:r w:rsidR="000528C9" w:rsidRPr="009C0843">
        <w:rPr>
          <w:rFonts w:ascii="Arial" w:hAnsi="Arial" w:cs="Arial"/>
          <w:i/>
          <w:iCs/>
          <w:sz w:val="20"/>
          <w:szCs w:val="20"/>
        </w:rPr>
        <w:t xml:space="preserve"> bezpečnostní agentury,</w:t>
      </w:r>
      <w:r w:rsidR="000528C9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d</w:t>
      </w:r>
      <w:r w:rsidR="00540BEF">
        <w:rPr>
          <w:rFonts w:ascii="Arial" w:hAnsi="Arial" w:cs="Arial"/>
          <w:sz w:val="20"/>
          <w:szCs w:val="20"/>
        </w:rPr>
        <w:t xml:space="preserve">odává Lenka Preslová, </w:t>
      </w:r>
      <w:r w:rsidRPr="00E67DA8">
        <w:rPr>
          <w:rFonts w:ascii="Arial" w:hAnsi="Arial" w:cs="Arial"/>
          <w:sz w:val="20"/>
          <w:szCs w:val="20"/>
        </w:rPr>
        <w:t xml:space="preserve">vedoucí obchodního oddělení společnosti </w:t>
      </w:r>
      <w:proofErr w:type="spellStart"/>
      <w:r w:rsidRPr="00E67DA8">
        <w:rPr>
          <w:rFonts w:ascii="Arial" w:hAnsi="Arial" w:cs="Arial"/>
          <w:sz w:val="20"/>
          <w:szCs w:val="20"/>
        </w:rPr>
        <w:t>Passerinvest</w:t>
      </w:r>
      <w:proofErr w:type="spellEnd"/>
      <w:r w:rsidRPr="00E67DA8">
        <w:rPr>
          <w:rFonts w:ascii="Arial" w:hAnsi="Arial" w:cs="Arial"/>
          <w:sz w:val="20"/>
          <w:szCs w:val="20"/>
        </w:rPr>
        <w:t xml:space="preserve"> Group.</w:t>
      </w:r>
    </w:p>
    <w:p w14:paraId="3D34B6EA" w14:textId="56293086" w:rsidR="00540BEF" w:rsidRDefault="00540BEF" w:rsidP="00BB3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44F6C8" w14:textId="29D2E3E1" w:rsidR="00BB38FC" w:rsidRDefault="008B4363" w:rsidP="7D86E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4363">
        <w:rPr>
          <w:rFonts w:ascii="Arial" w:hAnsi="Arial" w:cs="Arial"/>
          <w:sz w:val="20"/>
          <w:szCs w:val="20"/>
        </w:rPr>
        <w:t>Budova B má v 8 nadzemních podlažích celkovou kancelářskou plochu 15 600 m</w:t>
      </w:r>
      <w:r w:rsidRPr="0099096E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8B4363">
        <w:rPr>
          <w:rFonts w:ascii="Arial" w:hAnsi="Arial" w:cs="Arial"/>
          <w:sz w:val="20"/>
          <w:szCs w:val="20"/>
        </w:rPr>
        <w:t>a retailové plochy o rozloze 1 240 m</w:t>
      </w:r>
      <w:r w:rsidRPr="008B4363">
        <w:rPr>
          <w:rFonts w:ascii="Arial" w:hAnsi="Arial" w:cs="Arial"/>
          <w:sz w:val="20"/>
          <w:szCs w:val="20"/>
          <w:vertAlign w:val="superscript"/>
        </w:rPr>
        <w:t>2</w:t>
      </w:r>
      <w:r w:rsidRPr="008B4363">
        <w:rPr>
          <w:rFonts w:ascii="Arial" w:hAnsi="Arial" w:cs="Arial"/>
          <w:sz w:val="20"/>
          <w:szCs w:val="20"/>
        </w:rPr>
        <w:t>. Po rozsáhlé rekonstrukci dokončené v červnu loňského roku se zařadila mezi administrativní objekty kategorie A. Nabízí průchozí atrium s vodními prvky, zelení a lavičkami propojené s novým veřejným prostorem, náměstím Ellen G. Whiteové.</w:t>
      </w:r>
      <w:r>
        <w:rPr>
          <w:rFonts w:ascii="Arial" w:hAnsi="Arial" w:cs="Arial"/>
          <w:sz w:val="20"/>
          <w:szCs w:val="20"/>
        </w:rPr>
        <w:t xml:space="preserve"> Nyní je zájemcům k dispozici posledních 1 500 m</w:t>
      </w:r>
      <w:r w:rsidRPr="008B4363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volných kancelářských ploch. </w:t>
      </w:r>
      <w:r w:rsidR="0099096E" w:rsidRPr="0099096E">
        <w:rPr>
          <w:rFonts w:ascii="Arial" w:hAnsi="Arial" w:cs="Arial"/>
          <w:sz w:val="20"/>
          <w:szCs w:val="20"/>
        </w:rPr>
        <w:t xml:space="preserve">Z retailových prostor zbývají v Budově B k pronájmu poslední </w:t>
      </w:r>
      <w:r w:rsidR="0099096E" w:rsidRPr="0099096E">
        <w:rPr>
          <w:rFonts w:ascii="Arial" w:hAnsi="Arial" w:cs="Arial"/>
          <w:sz w:val="20"/>
          <w:szCs w:val="20"/>
        </w:rPr>
        <w:lastRenderedPageBreak/>
        <w:t>dvě obchodní jednotky, jedna o ploše 92 m</w:t>
      </w:r>
      <w:r w:rsidR="0099096E" w:rsidRPr="0099096E">
        <w:rPr>
          <w:rFonts w:ascii="Arial" w:hAnsi="Arial" w:cs="Arial"/>
          <w:sz w:val="20"/>
          <w:szCs w:val="20"/>
          <w:vertAlign w:val="superscript"/>
        </w:rPr>
        <w:t>2</w:t>
      </w:r>
      <w:r w:rsidR="0099096E" w:rsidRPr="0099096E">
        <w:rPr>
          <w:rFonts w:ascii="Arial" w:hAnsi="Arial" w:cs="Arial"/>
          <w:sz w:val="20"/>
          <w:szCs w:val="20"/>
        </w:rPr>
        <w:t xml:space="preserve"> situovaná na Vyskočilovu ulici a další o ploše 240 m</w:t>
      </w:r>
      <w:r w:rsidR="0099096E" w:rsidRPr="0099096E">
        <w:rPr>
          <w:rFonts w:ascii="Arial" w:hAnsi="Arial" w:cs="Arial"/>
          <w:sz w:val="20"/>
          <w:szCs w:val="20"/>
          <w:vertAlign w:val="superscript"/>
        </w:rPr>
        <w:t>2</w:t>
      </w:r>
      <w:r w:rsidR="0099096E" w:rsidRPr="0099096E">
        <w:rPr>
          <w:rFonts w:ascii="Arial" w:hAnsi="Arial" w:cs="Arial"/>
          <w:sz w:val="20"/>
          <w:szCs w:val="20"/>
        </w:rPr>
        <w:t xml:space="preserve"> se vstupem z ulice Želetavská.</w:t>
      </w:r>
    </w:p>
    <w:p w14:paraId="6CEB7B28" w14:textId="20E097EF" w:rsidR="006A099A" w:rsidRDefault="006A099A" w:rsidP="7D86E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315C9A" w14:textId="4AEEA394" w:rsidR="006A099A" w:rsidRDefault="00D56C77" w:rsidP="7D86E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063BC2" wp14:editId="4A2F56E5">
            <wp:extent cx="3429000" cy="1917700"/>
            <wp:effectExtent l="0" t="0" r="0" b="0"/>
            <wp:docPr id="2" name="Obrázek 2" descr="Obsah obrázku exteriér, obloha, budova, u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obloha, budova, ulic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7335" w14:textId="232D0710" w:rsidR="7D86EC81" w:rsidRDefault="00E31426" w:rsidP="7D86EC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G4S </w:t>
      </w:r>
      <w:proofErr w:type="spellStart"/>
      <w:r>
        <w:rPr>
          <w:rFonts w:ascii="Arial" w:hAnsi="Arial" w:cs="Arial"/>
        </w:rPr>
        <w:t>Secure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Solutions</w:t>
      </w:r>
      <w:proofErr w:type="spellEnd"/>
      <w:r>
        <w:rPr>
          <w:rFonts w:ascii="Arial" w:hAnsi="Arial" w:cs="Arial"/>
        </w:rPr>
        <w:t xml:space="preserve"> je novým nájemcem zrekonstruované Budovy B</w:t>
      </w:r>
    </w:p>
    <w:p w14:paraId="1174A38B" w14:textId="77777777" w:rsidR="00E31426" w:rsidRDefault="00E31426" w:rsidP="7D86EC81">
      <w:pPr>
        <w:spacing w:line="360" w:lineRule="auto"/>
        <w:jc w:val="both"/>
        <w:rPr>
          <w:rFonts w:ascii="Arial" w:hAnsi="Arial" w:cs="Arial"/>
        </w:rPr>
      </w:pPr>
    </w:p>
    <w:p w14:paraId="2E8A8500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131D1051" w14:textId="77777777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5D07B98F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0C667D64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52E52205" w14:textId="77777777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7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3B56F89A" w14:textId="77777777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8" w:history="1">
        <w:r w:rsidRPr="00FD6643">
          <w:rPr>
            <w:color w:val="404040"/>
          </w:rPr>
          <w:t>www.bbcentrum.cz</w:t>
        </w:r>
      </w:hyperlink>
    </w:p>
    <w:p w14:paraId="128BFD2C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F7C3091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7A5FEB43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4CD15935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16582770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4EEDBDB7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1940101" w14:textId="77777777" w:rsidR="00934420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C755E8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75F74FF0" w14:textId="77777777" w:rsidR="004F6ABC" w:rsidRDefault="003F3DA4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proofErr w:type="spellStart"/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4F6ABC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4F6ABC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4F6ABC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4F6ABC">
        <w:rPr>
          <w:rFonts w:ascii="Arial" w:hAnsi="Arial" w:cs="Arial"/>
          <w:sz w:val="20"/>
          <w:szCs w:val="20"/>
        </w:rPr>
        <w:t>rová ale i společenská autorita</w:t>
      </w:r>
      <w:r w:rsidR="004F6ABC" w:rsidRPr="0020342E">
        <w:rPr>
          <w:rFonts w:ascii="Arial" w:hAnsi="Arial" w:cs="Arial"/>
          <w:sz w:val="20"/>
          <w:szCs w:val="20"/>
        </w:rPr>
        <w:t xml:space="preserve"> j</w:t>
      </w:r>
      <w:r w:rsidR="004F6ABC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4F6ABC" w:rsidRPr="0020342E">
        <w:rPr>
          <w:rFonts w:ascii="Arial" w:hAnsi="Arial" w:cs="Arial"/>
          <w:sz w:val="20"/>
          <w:szCs w:val="20"/>
        </w:rPr>
        <w:t>oli vzdělávací, podporující</w:t>
      </w:r>
      <w:r w:rsidR="004F6ABC" w:rsidRPr="00D64064">
        <w:rPr>
          <w:rFonts w:ascii="Arial" w:hAnsi="Arial" w:cs="Arial"/>
          <w:sz w:val="20"/>
          <w:szCs w:val="20"/>
        </w:rPr>
        <w:t xml:space="preserve"> i moderující v</w:t>
      </w:r>
      <w:r w:rsidR="004F6ABC">
        <w:rPr>
          <w:rFonts w:ascii="Arial" w:hAnsi="Arial" w:cs="Arial"/>
          <w:sz w:val="20"/>
          <w:szCs w:val="20"/>
        </w:rPr>
        <w:t xml:space="preserve">e </w:t>
      </w:r>
      <w:r w:rsidR="004F6ABC" w:rsidRPr="004F3F7B">
        <w:rPr>
          <w:rFonts w:ascii="Arial" w:hAnsi="Arial" w:cs="Arial"/>
          <w:sz w:val="20"/>
          <w:szCs w:val="20"/>
        </w:rPr>
        <w:t>společenský důležitých</w:t>
      </w:r>
      <w:r w:rsidR="004F6ABC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4F6ABC" w:rsidRPr="0020342E">
        <w:rPr>
          <w:rFonts w:ascii="Arial" w:hAnsi="Arial" w:cs="Arial"/>
          <w:sz w:val="20"/>
          <w:szCs w:val="20"/>
        </w:rPr>
        <w:t>ostřednictvím dopravní iniciace</w:t>
      </w:r>
      <w:r w:rsidR="004F6ABC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4F6ABC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4F6ABC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0" w:history="1"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4F6ABC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2BC29C74" w14:textId="4B882FE8" w:rsidR="004F6ABC" w:rsidRPr="0020342E" w:rsidRDefault="004F6ABC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1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</w:t>
      </w:r>
    </w:p>
    <w:p w14:paraId="63F8E821" w14:textId="77777777" w:rsidR="004F6ABC" w:rsidRPr="00D64064" w:rsidRDefault="004F6ABC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</w:t>
      </w:r>
      <w:r w:rsidRPr="00D64064">
        <w:rPr>
          <w:rFonts w:ascii="Arial" w:hAnsi="Arial" w:cs="Arial"/>
          <w:sz w:val="20"/>
          <w:szCs w:val="20"/>
        </w:rPr>
        <w:lastRenderedPageBreak/>
        <w:t xml:space="preserve">projektů a vysoká úroveň poskytovaných služeb, ale i smysl pro fair-play, zákaznický přístup a zejména zodpovědnost vůči společnosti i životnímu prostředí.  </w:t>
      </w:r>
    </w:p>
    <w:p w14:paraId="5EEE1998" w14:textId="77777777" w:rsidR="003C7E02" w:rsidRPr="00C34422" w:rsidRDefault="003C7E02" w:rsidP="004F6A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3C7E02" w:rsidRPr="00C34422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ED"/>
    <w:rsid w:val="00003E53"/>
    <w:rsid w:val="0001498D"/>
    <w:rsid w:val="00044E2F"/>
    <w:rsid w:val="000528C9"/>
    <w:rsid w:val="00095E9B"/>
    <w:rsid w:val="000A0DD7"/>
    <w:rsid w:val="000A27CA"/>
    <w:rsid w:val="000B0372"/>
    <w:rsid w:val="000C1142"/>
    <w:rsid w:val="000E3F77"/>
    <w:rsid w:val="00103182"/>
    <w:rsid w:val="00106E8C"/>
    <w:rsid w:val="001110D2"/>
    <w:rsid w:val="001261FC"/>
    <w:rsid w:val="001309D5"/>
    <w:rsid w:val="001309FF"/>
    <w:rsid w:val="00141102"/>
    <w:rsid w:val="00147B3C"/>
    <w:rsid w:val="00153DB9"/>
    <w:rsid w:val="00166412"/>
    <w:rsid w:val="001924A9"/>
    <w:rsid w:val="00195C00"/>
    <w:rsid w:val="001B07D4"/>
    <w:rsid w:val="001B5E1D"/>
    <w:rsid w:val="001C11C9"/>
    <w:rsid w:val="001E2E59"/>
    <w:rsid w:val="001F359E"/>
    <w:rsid w:val="00231A26"/>
    <w:rsid w:val="0023303E"/>
    <w:rsid w:val="002462BD"/>
    <w:rsid w:val="00247892"/>
    <w:rsid w:val="00266191"/>
    <w:rsid w:val="002729E7"/>
    <w:rsid w:val="002B0065"/>
    <w:rsid w:val="002B0E0B"/>
    <w:rsid w:val="002D6632"/>
    <w:rsid w:val="002F14C0"/>
    <w:rsid w:val="002F1FF1"/>
    <w:rsid w:val="0031300E"/>
    <w:rsid w:val="00313103"/>
    <w:rsid w:val="00325AE7"/>
    <w:rsid w:val="00325C6A"/>
    <w:rsid w:val="00326930"/>
    <w:rsid w:val="003327F5"/>
    <w:rsid w:val="00343EBB"/>
    <w:rsid w:val="00344584"/>
    <w:rsid w:val="00347BF5"/>
    <w:rsid w:val="003521A0"/>
    <w:rsid w:val="003C0703"/>
    <w:rsid w:val="003C7E02"/>
    <w:rsid w:val="003D57C3"/>
    <w:rsid w:val="003E64C2"/>
    <w:rsid w:val="003E7D03"/>
    <w:rsid w:val="003F186C"/>
    <w:rsid w:val="003F1CF2"/>
    <w:rsid w:val="003F3DA4"/>
    <w:rsid w:val="003F5DD7"/>
    <w:rsid w:val="0040721E"/>
    <w:rsid w:val="004268A5"/>
    <w:rsid w:val="00441499"/>
    <w:rsid w:val="00443BE7"/>
    <w:rsid w:val="00472932"/>
    <w:rsid w:val="00491682"/>
    <w:rsid w:val="004A0B94"/>
    <w:rsid w:val="004B66DC"/>
    <w:rsid w:val="004C1B48"/>
    <w:rsid w:val="004C4C33"/>
    <w:rsid w:val="004D1607"/>
    <w:rsid w:val="004D589A"/>
    <w:rsid w:val="004E76BF"/>
    <w:rsid w:val="004F2899"/>
    <w:rsid w:val="004F442B"/>
    <w:rsid w:val="004F6ABC"/>
    <w:rsid w:val="0053527F"/>
    <w:rsid w:val="00540BEF"/>
    <w:rsid w:val="00540C90"/>
    <w:rsid w:val="005629F6"/>
    <w:rsid w:val="005704C4"/>
    <w:rsid w:val="00583DAD"/>
    <w:rsid w:val="00587A47"/>
    <w:rsid w:val="005A501E"/>
    <w:rsid w:val="00614A5E"/>
    <w:rsid w:val="00616A0D"/>
    <w:rsid w:val="006370BB"/>
    <w:rsid w:val="006403CB"/>
    <w:rsid w:val="0065062F"/>
    <w:rsid w:val="00691375"/>
    <w:rsid w:val="00692454"/>
    <w:rsid w:val="006A099A"/>
    <w:rsid w:val="006A5F12"/>
    <w:rsid w:val="006B16FA"/>
    <w:rsid w:val="006B4546"/>
    <w:rsid w:val="006C0709"/>
    <w:rsid w:val="006C0D28"/>
    <w:rsid w:val="006E7C3F"/>
    <w:rsid w:val="006F7FDE"/>
    <w:rsid w:val="007316AC"/>
    <w:rsid w:val="0074044A"/>
    <w:rsid w:val="0074230E"/>
    <w:rsid w:val="00752AE1"/>
    <w:rsid w:val="00766AE4"/>
    <w:rsid w:val="00773ECD"/>
    <w:rsid w:val="00777B30"/>
    <w:rsid w:val="00785B4A"/>
    <w:rsid w:val="00793CBF"/>
    <w:rsid w:val="007B786B"/>
    <w:rsid w:val="007E108D"/>
    <w:rsid w:val="007E6806"/>
    <w:rsid w:val="007F65C3"/>
    <w:rsid w:val="00804045"/>
    <w:rsid w:val="00817439"/>
    <w:rsid w:val="00826382"/>
    <w:rsid w:val="00835F73"/>
    <w:rsid w:val="00867E14"/>
    <w:rsid w:val="00880578"/>
    <w:rsid w:val="0088359C"/>
    <w:rsid w:val="00896AEC"/>
    <w:rsid w:val="008A6260"/>
    <w:rsid w:val="008A630A"/>
    <w:rsid w:val="008B4363"/>
    <w:rsid w:val="008E4FC4"/>
    <w:rsid w:val="008E548D"/>
    <w:rsid w:val="008F01BA"/>
    <w:rsid w:val="008F5CE6"/>
    <w:rsid w:val="0090645F"/>
    <w:rsid w:val="00914663"/>
    <w:rsid w:val="009337EC"/>
    <w:rsid w:val="00934420"/>
    <w:rsid w:val="009434BF"/>
    <w:rsid w:val="0095558E"/>
    <w:rsid w:val="009815DF"/>
    <w:rsid w:val="00984AA7"/>
    <w:rsid w:val="0099096E"/>
    <w:rsid w:val="00995AF9"/>
    <w:rsid w:val="009B7812"/>
    <w:rsid w:val="009C0843"/>
    <w:rsid w:val="009D3A4B"/>
    <w:rsid w:val="009E124B"/>
    <w:rsid w:val="009F1671"/>
    <w:rsid w:val="009F78A4"/>
    <w:rsid w:val="00A027F0"/>
    <w:rsid w:val="00A277DB"/>
    <w:rsid w:val="00A3752A"/>
    <w:rsid w:val="00AA1780"/>
    <w:rsid w:val="00AA4798"/>
    <w:rsid w:val="00AB1078"/>
    <w:rsid w:val="00AE4882"/>
    <w:rsid w:val="00B02F0D"/>
    <w:rsid w:val="00B04BEB"/>
    <w:rsid w:val="00B10F1C"/>
    <w:rsid w:val="00B1634C"/>
    <w:rsid w:val="00B312EE"/>
    <w:rsid w:val="00B362EF"/>
    <w:rsid w:val="00B65E57"/>
    <w:rsid w:val="00B71795"/>
    <w:rsid w:val="00B939CB"/>
    <w:rsid w:val="00BA1971"/>
    <w:rsid w:val="00BA5B66"/>
    <w:rsid w:val="00BB38FC"/>
    <w:rsid w:val="00BF0D69"/>
    <w:rsid w:val="00BF49A5"/>
    <w:rsid w:val="00C10798"/>
    <w:rsid w:val="00C12C64"/>
    <w:rsid w:val="00C2586A"/>
    <w:rsid w:val="00C34422"/>
    <w:rsid w:val="00C44683"/>
    <w:rsid w:val="00C56B68"/>
    <w:rsid w:val="00C70C59"/>
    <w:rsid w:val="00C72E25"/>
    <w:rsid w:val="00C74A81"/>
    <w:rsid w:val="00C755E8"/>
    <w:rsid w:val="00C825F7"/>
    <w:rsid w:val="00C9466E"/>
    <w:rsid w:val="00CA71E9"/>
    <w:rsid w:val="00CB3087"/>
    <w:rsid w:val="00CE63E0"/>
    <w:rsid w:val="00CF7528"/>
    <w:rsid w:val="00D07643"/>
    <w:rsid w:val="00D12A9F"/>
    <w:rsid w:val="00D447FC"/>
    <w:rsid w:val="00D52A9C"/>
    <w:rsid w:val="00D5456E"/>
    <w:rsid w:val="00D569F5"/>
    <w:rsid w:val="00D56C77"/>
    <w:rsid w:val="00D600ED"/>
    <w:rsid w:val="00D70B82"/>
    <w:rsid w:val="00DA6829"/>
    <w:rsid w:val="00DC524A"/>
    <w:rsid w:val="00DD3CE4"/>
    <w:rsid w:val="00DE46DE"/>
    <w:rsid w:val="00DF7415"/>
    <w:rsid w:val="00E01E61"/>
    <w:rsid w:val="00E163E4"/>
    <w:rsid w:val="00E2147C"/>
    <w:rsid w:val="00E2692D"/>
    <w:rsid w:val="00E30DFD"/>
    <w:rsid w:val="00E31426"/>
    <w:rsid w:val="00E316E3"/>
    <w:rsid w:val="00E3245D"/>
    <w:rsid w:val="00E43F59"/>
    <w:rsid w:val="00E51472"/>
    <w:rsid w:val="00E62DA8"/>
    <w:rsid w:val="00E661D7"/>
    <w:rsid w:val="00E70917"/>
    <w:rsid w:val="00E8381B"/>
    <w:rsid w:val="00EB1CEF"/>
    <w:rsid w:val="00EC516F"/>
    <w:rsid w:val="00F05517"/>
    <w:rsid w:val="00F30A0C"/>
    <w:rsid w:val="00F361AE"/>
    <w:rsid w:val="00F547A4"/>
    <w:rsid w:val="00F70401"/>
    <w:rsid w:val="00F94125"/>
    <w:rsid w:val="00F94778"/>
    <w:rsid w:val="00FA5593"/>
    <w:rsid w:val="00FB08E6"/>
    <w:rsid w:val="00FB6E5D"/>
    <w:rsid w:val="00FC4B75"/>
    <w:rsid w:val="00FD6354"/>
    <w:rsid w:val="00FD6643"/>
    <w:rsid w:val="00FE4CA6"/>
    <w:rsid w:val="05C126F8"/>
    <w:rsid w:val="07FB84A5"/>
    <w:rsid w:val="0BE81719"/>
    <w:rsid w:val="0CA0FB2C"/>
    <w:rsid w:val="104A5E89"/>
    <w:rsid w:val="11C99F10"/>
    <w:rsid w:val="124CE4BA"/>
    <w:rsid w:val="1FE9B70B"/>
    <w:rsid w:val="2766966E"/>
    <w:rsid w:val="28DB80FE"/>
    <w:rsid w:val="2A7B7246"/>
    <w:rsid w:val="2E2343F3"/>
    <w:rsid w:val="305DD688"/>
    <w:rsid w:val="30DAD84C"/>
    <w:rsid w:val="3488E175"/>
    <w:rsid w:val="360B8979"/>
    <w:rsid w:val="36D4ACCA"/>
    <w:rsid w:val="3A3E772D"/>
    <w:rsid w:val="3C00E652"/>
    <w:rsid w:val="3C870EA1"/>
    <w:rsid w:val="486B99B2"/>
    <w:rsid w:val="49E2C6A0"/>
    <w:rsid w:val="49FC6440"/>
    <w:rsid w:val="4A3D2D8D"/>
    <w:rsid w:val="4CD2A07A"/>
    <w:rsid w:val="4D340502"/>
    <w:rsid w:val="4FC8C25A"/>
    <w:rsid w:val="5300631C"/>
    <w:rsid w:val="54379294"/>
    <w:rsid w:val="5C47C9C5"/>
    <w:rsid w:val="5CB8EBBE"/>
    <w:rsid w:val="5D574056"/>
    <w:rsid w:val="5F256B0E"/>
    <w:rsid w:val="6348E13D"/>
    <w:rsid w:val="686EEA9C"/>
    <w:rsid w:val="6CB3E90A"/>
    <w:rsid w:val="6D9803C2"/>
    <w:rsid w:val="6FBD8F30"/>
    <w:rsid w:val="6FF5B685"/>
    <w:rsid w:val="789EDBF0"/>
    <w:rsid w:val="79D63411"/>
    <w:rsid w:val="7D86E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F63FE"/>
  <w15:docId w15:val="{E825077F-CDFB-4651-A879-F94C2537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ED"/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yna.Samkova@Passerinve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krcakzije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bcentr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serinve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6CD9-3D5B-4B1F-84CB-96CD148F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Vondrackova</dc:creator>
  <cp:keywords/>
  <dc:description/>
  <cp:lastModifiedBy>Nikola Spurná</cp:lastModifiedBy>
  <cp:revision>12</cp:revision>
  <cp:lastPrinted>2014-10-01T18:18:00Z</cp:lastPrinted>
  <dcterms:created xsi:type="dcterms:W3CDTF">2021-07-29T08:09:00Z</dcterms:created>
  <dcterms:modified xsi:type="dcterms:W3CDTF">2021-07-29T08:40:00Z</dcterms:modified>
</cp:coreProperties>
</file>